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7EC7" w14:textId="77777777" w:rsidR="00741C29" w:rsidRDefault="00741C29" w:rsidP="00B00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FC61F" w14:textId="073741EB" w:rsidR="00823C1A" w:rsidRDefault="00B00075" w:rsidP="00B00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075">
        <w:rPr>
          <w:rFonts w:ascii="Times New Roman" w:hAnsi="Times New Roman" w:cs="Times New Roman"/>
          <w:b/>
          <w:bCs/>
          <w:sz w:val="28"/>
          <w:szCs w:val="28"/>
        </w:rPr>
        <w:t>BESPLATNA PRAVNA POMOĆ</w:t>
      </w:r>
    </w:p>
    <w:p w14:paraId="2DD7EC9F" w14:textId="77777777" w:rsidR="00B00075" w:rsidRDefault="00B00075" w:rsidP="00B000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BE4E0" w14:textId="472E8A66" w:rsidR="00232694" w:rsidRPr="00E310AA" w:rsidRDefault="00B00075" w:rsidP="00E310AA">
      <w:pPr>
        <w:rPr>
          <w:rFonts w:ascii="Times New Roman" w:hAnsi="Times New Roman" w:cs="Times New Roman"/>
          <w:sz w:val="24"/>
          <w:szCs w:val="24"/>
        </w:rPr>
      </w:pPr>
      <w:r w:rsidRPr="00202E7E">
        <w:rPr>
          <w:rFonts w:ascii="Times New Roman" w:hAnsi="Times New Roman" w:cs="Times New Roman"/>
          <w:sz w:val="24"/>
          <w:szCs w:val="24"/>
        </w:rPr>
        <w:t>Mobilni tim za besplatnu pravnu pomoć</w:t>
      </w:r>
    </w:p>
    <w:p w14:paraId="2D84187B" w14:textId="77777777" w:rsidR="00232694" w:rsidRPr="00202E7E" w:rsidRDefault="00232694" w:rsidP="00B00075">
      <w:pPr>
        <w:rPr>
          <w:rFonts w:ascii="Times New Roman" w:hAnsi="Times New Roman" w:cs="Times New Roman"/>
          <w:sz w:val="24"/>
          <w:szCs w:val="24"/>
        </w:rPr>
      </w:pPr>
    </w:p>
    <w:p w14:paraId="448AB511" w14:textId="57B4D7D3" w:rsidR="00B00075" w:rsidRDefault="00B00075" w:rsidP="0003733B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Dalj, Poduzetnički centar, Bana</w:t>
      </w:r>
      <w:r w:rsidR="007B3AED">
        <w:rPr>
          <w:rFonts w:ascii="Times New Roman" w:hAnsi="Times New Roman" w:cs="Times New Roman"/>
          <w:b/>
          <w:bCs/>
          <w:sz w:val="34"/>
          <w:szCs w:val="34"/>
        </w:rPr>
        <w:t xml:space="preserve"> Josipa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 Jelačića 1, </w:t>
      </w:r>
      <w:r w:rsidR="007D31D9">
        <w:rPr>
          <w:rFonts w:ascii="Times New Roman" w:hAnsi="Times New Roman" w:cs="Times New Roman"/>
          <w:b/>
          <w:bCs/>
          <w:sz w:val="34"/>
          <w:szCs w:val="34"/>
        </w:rPr>
        <w:t xml:space="preserve">u 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 u</w:t>
      </w:r>
      <w:r w:rsidR="007D31D9">
        <w:rPr>
          <w:rFonts w:ascii="Times New Roman" w:hAnsi="Times New Roman" w:cs="Times New Roman"/>
          <w:b/>
          <w:bCs/>
          <w:sz w:val="34"/>
          <w:szCs w:val="34"/>
        </w:rPr>
        <w:t>torak</w:t>
      </w:r>
      <w:r w:rsidR="00FA6F09">
        <w:rPr>
          <w:rFonts w:ascii="Times New Roman" w:hAnsi="Times New Roman" w:cs="Times New Roman"/>
          <w:b/>
          <w:bCs/>
          <w:sz w:val="34"/>
          <w:szCs w:val="34"/>
        </w:rPr>
        <w:t xml:space="preserve">, </w:t>
      </w:r>
      <w:r w:rsidR="007D31D9">
        <w:rPr>
          <w:rFonts w:ascii="Times New Roman" w:hAnsi="Times New Roman" w:cs="Times New Roman"/>
          <w:b/>
          <w:bCs/>
          <w:sz w:val="34"/>
          <w:szCs w:val="34"/>
        </w:rPr>
        <w:t>2</w:t>
      </w:r>
      <w:r w:rsidR="00600388">
        <w:rPr>
          <w:rFonts w:ascii="Times New Roman" w:hAnsi="Times New Roman" w:cs="Times New Roman"/>
          <w:b/>
          <w:bCs/>
          <w:sz w:val="34"/>
          <w:szCs w:val="34"/>
        </w:rPr>
        <w:t>4</w:t>
      </w:r>
      <w:r w:rsidR="007D31D9">
        <w:rPr>
          <w:rFonts w:ascii="Times New Roman" w:hAnsi="Times New Roman" w:cs="Times New Roman"/>
          <w:b/>
          <w:bCs/>
          <w:sz w:val="34"/>
          <w:szCs w:val="34"/>
        </w:rPr>
        <w:t xml:space="preserve">. </w:t>
      </w:r>
      <w:r w:rsidR="00155AB5">
        <w:rPr>
          <w:rFonts w:ascii="Times New Roman" w:hAnsi="Times New Roman" w:cs="Times New Roman"/>
          <w:b/>
          <w:bCs/>
          <w:sz w:val="34"/>
          <w:szCs w:val="34"/>
        </w:rPr>
        <w:t xml:space="preserve">ožujka </w:t>
      </w:r>
      <w:r w:rsidR="00600388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7D31D9">
        <w:rPr>
          <w:rFonts w:ascii="Times New Roman" w:hAnsi="Times New Roman" w:cs="Times New Roman"/>
          <w:b/>
          <w:bCs/>
          <w:sz w:val="34"/>
          <w:szCs w:val="34"/>
        </w:rPr>
        <w:t>202</w:t>
      </w:r>
      <w:r w:rsidR="00E310AA">
        <w:rPr>
          <w:rFonts w:ascii="Times New Roman" w:hAnsi="Times New Roman" w:cs="Times New Roman"/>
          <w:b/>
          <w:bCs/>
          <w:sz w:val="34"/>
          <w:szCs w:val="34"/>
        </w:rPr>
        <w:t>6</w:t>
      </w:r>
      <w:r w:rsidR="007D31D9">
        <w:rPr>
          <w:rFonts w:ascii="Times New Roman" w:hAnsi="Times New Roman" w:cs="Times New Roman"/>
          <w:b/>
          <w:bCs/>
          <w:sz w:val="34"/>
          <w:szCs w:val="34"/>
        </w:rPr>
        <w:t xml:space="preserve">. </w:t>
      </w:r>
      <w:r w:rsidR="007678C0">
        <w:rPr>
          <w:rFonts w:ascii="Times New Roman" w:hAnsi="Times New Roman" w:cs="Times New Roman"/>
          <w:b/>
          <w:bCs/>
          <w:sz w:val="34"/>
          <w:szCs w:val="34"/>
        </w:rPr>
        <w:t xml:space="preserve">u 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 vremenu od 10:30 do</w:t>
      </w:r>
      <w:r w:rsidR="00B90F6B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>
        <w:rPr>
          <w:rFonts w:ascii="Times New Roman" w:hAnsi="Times New Roman" w:cs="Times New Roman"/>
          <w:b/>
          <w:bCs/>
          <w:sz w:val="34"/>
          <w:szCs w:val="34"/>
        </w:rPr>
        <w:t>1</w:t>
      </w:r>
      <w:r w:rsidR="000F3327">
        <w:rPr>
          <w:rFonts w:ascii="Times New Roman" w:hAnsi="Times New Roman" w:cs="Times New Roman"/>
          <w:b/>
          <w:bCs/>
          <w:sz w:val="34"/>
          <w:szCs w:val="34"/>
        </w:rPr>
        <w:t>1</w:t>
      </w:r>
      <w:r>
        <w:rPr>
          <w:rFonts w:ascii="Times New Roman" w:hAnsi="Times New Roman" w:cs="Times New Roman"/>
          <w:b/>
          <w:bCs/>
          <w:sz w:val="34"/>
          <w:szCs w:val="34"/>
        </w:rPr>
        <w:t>:30</w:t>
      </w:r>
    </w:p>
    <w:p w14:paraId="2D274307" w14:textId="77777777" w:rsidR="00232694" w:rsidRDefault="00232694" w:rsidP="00202E7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96DDB0" w14:textId="5D1FEF2C" w:rsidR="00202E7E" w:rsidRDefault="00202E7E" w:rsidP="00202E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PRIMARNA PRAVN</w:t>
      </w:r>
      <w:r w:rsidR="00781753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POMOĆ:</w:t>
      </w:r>
    </w:p>
    <w:p w14:paraId="35989853" w14:textId="510948D4" w:rsidR="008B5E7C" w:rsidRDefault="00202E7E" w:rsidP="00202E7E">
      <w:pPr>
        <w:rPr>
          <w:rFonts w:ascii="Times New Roman" w:hAnsi="Times New Roman" w:cs="Times New Roman"/>
          <w:sz w:val="24"/>
          <w:szCs w:val="24"/>
        </w:rPr>
      </w:pPr>
      <w:r w:rsidRPr="00202E7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E7C">
        <w:rPr>
          <w:rFonts w:ascii="Times New Roman" w:hAnsi="Times New Roman" w:cs="Times New Roman"/>
          <w:sz w:val="24"/>
          <w:szCs w:val="24"/>
        </w:rPr>
        <w:t>opća pravna informacija</w:t>
      </w:r>
    </w:p>
    <w:p w14:paraId="4B7F5A48" w14:textId="27F85FF2" w:rsidR="008B5E7C" w:rsidRDefault="008B5E7C" w:rsidP="00202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25F5C">
        <w:rPr>
          <w:rFonts w:ascii="Times New Roman" w:hAnsi="Times New Roman" w:cs="Times New Roman"/>
          <w:sz w:val="24"/>
          <w:szCs w:val="24"/>
        </w:rPr>
        <w:t>pravni savjet</w:t>
      </w:r>
    </w:p>
    <w:p w14:paraId="6675094B" w14:textId="213A9543" w:rsidR="00025F5C" w:rsidRDefault="00025F5C" w:rsidP="00202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sastavljanje podnesaka i zastupanje u postupcima pred javnopravnim tijelima</w:t>
      </w:r>
    </w:p>
    <w:p w14:paraId="7ED133CC" w14:textId="77777777" w:rsidR="00781753" w:rsidRDefault="00781753" w:rsidP="00202E7E">
      <w:pPr>
        <w:rPr>
          <w:rFonts w:ascii="Times New Roman" w:hAnsi="Times New Roman" w:cs="Times New Roman"/>
          <w:sz w:val="24"/>
          <w:szCs w:val="24"/>
        </w:rPr>
      </w:pPr>
    </w:p>
    <w:p w14:paraId="018F9A43" w14:textId="6C1B4B2A" w:rsidR="00781753" w:rsidRDefault="00781753" w:rsidP="00202E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SEKUNDARNA PRAVNA POMOĆ:</w:t>
      </w:r>
    </w:p>
    <w:p w14:paraId="03439EE6" w14:textId="2F0D2C75" w:rsidR="00533308" w:rsidRDefault="00533308" w:rsidP="00533308">
      <w:pPr>
        <w:rPr>
          <w:rFonts w:ascii="Times New Roman" w:hAnsi="Times New Roman" w:cs="Times New Roman"/>
          <w:sz w:val="24"/>
          <w:szCs w:val="24"/>
        </w:rPr>
      </w:pPr>
      <w:r w:rsidRPr="00533308">
        <w:rPr>
          <w:rFonts w:ascii="Times New Roman" w:hAnsi="Times New Roman" w:cs="Times New Roman"/>
          <w:sz w:val="24"/>
          <w:szCs w:val="24"/>
        </w:rPr>
        <w:t>-</w:t>
      </w:r>
      <w:r w:rsidR="00DF0F83">
        <w:rPr>
          <w:rFonts w:ascii="Times New Roman" w:hAnsi="Times New Roman" w:cs="Times New Roman"/>
          <w:sz w:val="24"/>
          <w:szCs w:val="24"/>
        </w:rPr>
        <w:t xml:space="preserve"> s</w:t>
      </w:r>
      <w:r w:rsidRPr="00533308">
        <w:rPr>
          <w:rFonts w:ascii="Times New Roman" w:hAnsi="Times New Roman" w:cs="Times New Roman"/>
          <w:sz w:val="24"/>
          <w:szCs w:val="24"/>
        </w:rPr>
        <w:t>astavljanje podnesaka i zastupanje u sudskim postupcima</w:t>
      </w:r>
    </w:p>
    <w:p w14:paraId="604363D2" w14:textId="594EDA5E" w:rsidR="00533308" w:rsidRDefault="00533308" w:rsidP="005333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70B3">
        <w:rPr>
          <w:rFonts w:ascii="Times New Roman" w:hAnsi="Times New Roman" w:cs="Times New Roman"/>
          <w:sz w:val="24"/>
          <w:szCs w:val="24"/>
        </w:rPr>
        <w:t>oslobođenje od plaćanja troškova sudskog postupka</w:t>
      </w:r>
    </w:p>
    <w:p w14:paraId="70816ADF" w14:textId="276F5D72" w:rsidR="007270B3" w:rsidRDefault="007270B3" w:rsidP="005333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0F83">
        <w:rPr>
          <w:rFonts w:ascii="Times New Roman" w:hAnsi="Times New Roman" w:cs="Times New Roman"/>
          <w:sz w:val="24"/>
          <w:szCs w:val="24"/>
        </w:rPr>
        <w:t xml:space="preserve"> </w:t>
      </w:r>
      <w:r w:rsidR="00DB4814">
        <w:rPr>
          <w:rFonts w:ascii="Times New Roman" w:hAnsi="Times New Roman" w:cs="Times New Roman"/>
          <w:sz w:val="24"/>
          <w:szCs w:val="24"/>
        </w:rPr>
        <w:t>oslobođenje od plaćanja sudskih pristojbi</w:t>
      </w:r>
    </w:p>
    <w:p w14:paraId="5E73CE82" w14:textId="77777777" w:rsidR="00DB4814" w:rsidRDefault="00DB4814" w:rsidP="00533308">
      <w:pPr>
        <w:rPr>
          <w:rFonts w:ascii="Times New Roman" w:hAnsi="Times New Roman" w:cs="Times New Roman"/>
          <w:sz w:val="24"/>
          <w:szCs w:val="24"/>
        </w:rPr>
      </w:pPr>
    </w:p>
    <w:p w14:paraId="1E12A9F8" w14:textId="438F1E17" w:rsidR="00DB4814" w:rsidRDefault="00DB4814" w:rsidP="005333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BESPLATNI SOS TELEFON 0800 </w:t>
      </w:r>
      <w:r w:rsidR="00AF1206">
        <w:rPr>
          <w:rFonts w:ascii="Times New Roman" w:hAnsi="Times New Roman" w:cs="Times New Roman"/>
          <w:b/>
          <w:bCs/>
          <w:sz w:val="28"/>
          <w:szCs w:val="28"/>
        </w:rPr>
        <w:t xml:space="preserve">200 151 </w:t>
      </w:r>
    </w:p>
    <w:p w14:paraId="7361C799" w14:textId="77777777" w:rsidR="00AF1206" w:rsidRDefault="00AF1206" w:rsidP="005333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2D7352" w14:textId="2DFA0D1C" w:rsidR="00AF1206" w:rsidRPr="00AF1206" w:rsidRDefault="00AF1206" w:rsidP="005333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financira Ministarstvo pravosuđa, uprave i digitalne transformacije. Partner ju Udruga za podršku žrtvama i svjedocima Vukovar</w:t>
      </w:r>
    </w:p>
    <w:p w14:paraId="5976304E" w14:textId="6902A781" w:rsidR="00025F5C" w:rsidRPr="00202E7E" w:rsidRDefault="00025F5C" w:rsidP="00202E7E">
      <w:pPr>
        <w:rPr>
          <w:rFonts w:ascii="Times New Roman" w:hAnsi="Times New Roman" w:cs="Times New Roman"/>
          <w:sz w:val="24"/>
          <w:szCs w:val="24"/>
        </w:rPr>
      </w:pPr>
    </w:p>
    <w:sectPr w:rsidR="00025F5C" w:rsidRPr="00202E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E0B2" w14:textId="77777777" w:rsidR="00894A08" w:rsidRDefault="00894A08" w:rsidP="00741C29">
      <w:pPr>
        <w:spacing w:after="0" w:line="240" w:lineRule="auto"/>
      </w:pPr>
      <w:r>
        <w:separator/>
      </w:r>
    </w:p>
  </w:endnote>
  <w:endnote w:type="continuationSeparator" w:id="0">
    <w:p w14:paraId="0D776E12" w14:textId="77777777" w:rsidR="00894A08" w:rsidRDefault="00894A08" w:rsidP="0074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EFDC" w14:textId="77777777" w:rsidR="00741C29" w:rsidRDefault="00741C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4EE" w14:textId="6243890A" w:rsidR="00741C29" w:rsidRDefault="00741C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62A6" w14:textId="77777777" w:rsidR="00741C29" w:rsidRDefault="00741C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3712" w14:textId="77777777" w:rsidR="00894A08" w:rsidRDefault="00894A08" w:rsidP="00741C29">
      <w:pPr>
        <w:spacing w:after="0" w:line="240" w:lineRule="auto"/>
      </w:pPr>
      <w:bookmarkStart w:id="0" w:name="_Hlk176433272"/>
      <w:bookmarkEnd w:id="0"/>
      <w:r>
        <w:separator/>
      </w:r>
    </w:p>
  </w:footnote>
  <w:footnote w:type="continuationSeparator" w:id="0">
    <w:p w14:paraId="68F18F59" w14:textId="77777777" w:rsidR="00894A08" w:rsidRDefault="00894A08" w:rsidP="00741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2DDC" w14:textId="77777777" w:rsidR="00741C29" w:rsidRDefault="00741C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C5AC" w14:textId="4BF9925A" w:rsidR="00741C29" w:rsidRDefault="00C84DE4" w:rsidP="002B28FC">
    <w:pPr>
      <w:pStyle w:val="Zaglavlje"/>
      <w:jc w:val="center"/>
    </w:pPr>
    <w:r>
      <w:rPr>
        <w:noProof/>
        <w:highlight w:val="yellow"/>
      </w:rPr>
      <w:drawing>
        <wp:inline distT="0" distB="0" distL="0" distR="0" wp14:anchorId="770BCCA6" wp14:editId="384BB8B4">
          <wp:extent cx="3657600" cy="1249680"/>
          <wp:effectExtent l="0" t="0" r="0" b="7620"/>
          <wp:docPr id="7130659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F78A" w14:textId="77777777" w:rsidR="00741C29" w:rsidRDefault="00741C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17F8"/>
    <w:multiLevelType w:val="hybridMultilevel"/>
    <w:tmpl w:val="DF5EAF6E"/>
    <w:lvl w:ilvl="0" w:tplc="18ACE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80135"/>
    <w:multiLevelType w:val="hybridMultilevel"/>
    <w:tmpl w:val="CB029FE4"/>
    <w:lvl w:ilvl="0" w:tplc="0AE2CF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B7111"/>
    <w:multiLevelType w:val="hybridMultilevel"/>
    <w:tmpl w:val="FB6871BE"/>
    <w:lvl w:ilvl="0" w:tplc="B1D247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066917">
    <w:abstractNumId w:val="1"/>
  </w:num>
  <w:num w:numId="2" w16cid:durableId="1934312035">
    <w:abstractNumId w:val="0"/>
  </w:num>
  <w:num w:numId="3" w16cid:durableId="17138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42"/>
    <w:rsid w:val="00025F5C"/>
    <w:rsid w:val="000363FD"/>
    <w:rsid w:val="0003733B"/>
    <w:rsid w:val="000E55EF"/>
    <w:rsid w:val="000F3327"/>
    <w:rsid w:val="00155AB5"/>
    <w:rsid w:val="00202E7E"/>
    <w:rsid w:val="00232694"/>
    <w:rsid w:val="002B28FC"/>
    <w:rsid w:val="002F3E6E"/>
    <w:rsid w:val="00384C39"/>
    <w:rsid w:val="00395374"/>
    <w:rsid w:val="00397A9E"/>
    <w:rsid w:val="003B1461"/>
    <w:rsid w:val="003D2D88"/>
    <w:rsid w:val="00533308"/>
    <w:rsid w:val="005806F9"/>
    <w:rsid w:val="005C3037"/>
    <w:rsid w:val="00600388"/>
    <w:rsid w:val="006F51B9"/>
    <w:rsid w:val="007270B3"/>
    <w:rsid w:val="00741C29"/>
    <w:rsid w:val="007467C1"/>
    <w:rsid w:val="007678C0"/>
    <w:rsid w:val="00781753"/>
    <w:rsid w:val="007B3AED"/>
    <w:rsid w:val="007D31D9"/>
    <w:rsid w:val="00823C1A"/>
    <w:rsid w:val="00894A08"/>
    <w:rsid w:val="008B5E7C"/>
    <w:rsid w:val="008B613C"/>
    <w:rsid w:val="00965127"/>
    <w:rsid w:val="00AB3D60"/>
    <w:rsid w:val="00AE2A0C"/>
    <w:rsid w:val="00AF1206"/>
    <w:rsid w:val="00B00075"/>
    <w:rsid w:val="00B243B2"/>
    <w:rsid w:val="00B90F6B"/>
    <w:rsid w:val="00BF7F42"/>
    <w:rsid w:val="00C3590D"/>
    <w:rsid w:val="00C84DE4"/>
    <w:rsid w:val="00C95F8B"/>
    <w:rsid w:val="00DB4814"/>
    <w:rsid w:val="00DB5A52"/>
    <w:rsid w:val="00DC1B5A"/>
    <w:rsid w:val="00DF0F83"/>
    <w:rsid w:val="00DF1215"/>
    <w:rsid w:val="00E23D70"/>
    <w:rsid w:val="00E310AA"/>
    <w:rsid w:val="00E324BB"/>
    <w:rsid w:val="00ED6049"/>
    <w:rsid w:val="00EF4D6D"/>
    <w:rsid w:val="00F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2A120"/>
  <w15:chartTrackingRefBased/>
  <w15:docId w15:val="{51435861-F215-492D-93C8-12E642C3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2E7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1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1C29"/>
  </w:style>
  <w:style w:type="paragraph" w:styleId="Podnoje">
    <w:name w:val="footer"/>
    <w:basedOn w:val="Normal"/>
    <w:link w:val="PodnojeChar"/>
    <w:uiPriority w:val="99"/>
    <w:unhideWhenUsed/>
    <w:rsid w:val="00741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Bumblebee Izvor</dc:creator>
  <cp:keywords/>
  <dc:description/>
  <cp:lastModifiedBy>Lavanda Izvor</cp:lastModifiedBy>
  <cp:revision>36</cp:revision>
  <cp:lastPrinted>2024-09-06T06:33:00Z</cp:lastPrinted>
  <dcterms:created xsi:type="dcterms:W3CDTF">2024-09-05T10:40:00Z</dcterms:created>
  <dcterms:modified xsi:type="dcterms:W3CDTF">2026-03-09T10:38:00Z</dcterms:modified>
</cp:coreProperties>
</file>